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77" w:rsidRPr="00187177" w:rsidRDefault="00187177" w:rsidP="00187177">
      <w:pPr>
        <w:rPr>
          <w:rFonts w:ascii="NikoshLightBAN" w:hAnsi="NikoshLightBAN" w:cs="NikoshLightBAN"/>
          <w:sz w:val="28"/>
          <w:szCs w:val="28"/>
        </w:rPr>
      </w:pPr>
      <w:r w:rsidRPr="00187177">
        <w:rPr>
          <w:rFonts w:ascii="NikoshLightBAN" w:hAnsi="NikoshLightBAN" w:cs="NikoshLightBAN"/>
          <w:sz w:val="28"/>
          <w:szCs w:val="28"/>
          <w:cs/>
          <w:lang w:bidi="bn-IN"/>
        </w:rPr>
        <w:t>ইনোভেশন টিমের বার্ষিক কর্মপরিকল্পনা</w:t>
      </w:r>
    </w:p>
    <w:tbl>
      <w:tblPr>
        <w:tblStyle w:val="TableGrid"/>
        <w:tblW w:w="12780" w:type="dxa"/>
        <w:tblInd w:w="108" w:type="dxa"/>
        <w:tblLook w:val="04A0"/>
      </w:tblPr>
      <w:tblGrid>
        <w:gridCol w:w="887"/>
        <w:gridCol w:w="2263"/>
        <w:gridCol w:w="2250"/>
        <w:gridCol w:w="1080"/>
        <w:gridCol w:w="3690"/>
        <w:gridCol w:w="2610"/>
      </w:tblGrid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ক্রম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অধিদপ্তর বা 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অর্থ বছর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কর্মপরিকল্পনার শিরোনাম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সংযুক্ত ডকুমেন্ট</w:t>
            </w:r>
          </w:p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</w:rPr>
              <w:t>(</w:t>
            </w:r>
            <w:proofErr w:type="spellStart"/>
            <w:r w:rsidRPr="00187177">
              <w:rPr>
                <w:rFonts w:ascii="NikoshLightBAN" w:hAnsi="NikoshLightBAN" w:cs="NikoshLightBAN"/>
                <w:sz w:val="28"/>
              </w:rPr>
              <w:t>pdf</w:t>
            </w:r>
            <w:proofErr w:type="spellEnd"/>
            <w:r w:rsidRPr="00187177">
              <w:rPr>
                <w:rFonts w:ascii="NikoshLightBAN" w:hAnsi="NikoshLightBAN" w:cs="NikoshLightBAN"/>
                <w:sz w:val="28"/>
              </w:rPr>
              <w:t>/word)</w:t>
            </w: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০১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২০১৭-১৮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 xml:space="preserve">মহিলা বিষয়ক অধিদপ্তরের প্রধান কার্যালয়ের কর্ম পরিবেশ উন্নয়ন 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সংযুক্ত</w:t>
            </w: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০২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</w:t>
            </w:r>
            <w:r w:rsidRPr="00187177">
              <w:rPr>
                <w:rFonts w:ascii="NikoshLightBAN" w:hAnsi="NikoshLightBAN" w:cs="NikoshLightBAN"/>
                <w:sz w:val="28"/>
              </w:rPr>
              <w:t>-18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ই</w:t>
            </w:r>
            <w:r w:rsidRPr="00187177">
              <w:rPr>
                <w:rFonts w:ascii="NikoshLightBAN" w:hAnsi="NikoshLightBAN" w:cs="NikoshLightBAN"/>
                <w:sz w:val="28"/>
              </w:rPr>
              <w:t>-</w:t>
            </w:r>
            <w:r w:rsidRPr="00187177">
              <w:rPr>
                <w:rFonts w:ascii="NikoshLightBAN" w:hAnsi="NikoshLightBAN" w:cs="NikoshLightBAN"/>
                <w:sz w:val="28"/>
                <w:cs/>
              </w:rPr>
              <w:t>সেবাওই</w:t>
            </w:r>
            <w:r w:rsidRPr="00187177">
              <w:rPr>
                <w:rFonts w:ascii="NikoshLightBAN" w:hAnsi="NikoshLightBAN" w:cs="NikoshLightBAN"/>
                <w:sz w:val="28"/>
              </w:rPr>
              <w:t>-</w:t>
            </w:r>
            <w:r w:rsidRPr="00187177">
              <w:rPr>
                <w:rFonts w:ascii="NikoshLightBAN" w:hAnsi="NikoshLightBAN" w:cs="NikoshLightBAN"/>
                <w:sz w:val="28"/>
                <w:cs/>
              </w:rPr>
              <w:t>ফাইলিংকা</w:t>
            </w: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র্যক্রম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০৩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</w:t>
            </w:r>
            <w:r w:rsidRPr="00187177">
              <w:rPr>
                <w:rFonts w:ascii="NikoshLightBAN" w:hAnsi="NikoshLightBAN" w:cs="NikoshLightBAN"/>
                <w:sz w:val="28"/>
              </w:rPr>
              <w:t>-18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উদ্ভাবনী  ধারনা পাইলটিং ও স্কেল আপ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০৪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</w:t>
            </w:r>
            <w:r w:rsidRPr="00187177">
              <w:rPr>
                <w:rFonts w:ascii="NikoshLightBAN" w:hAnsi="NikoshLightBAN" w:cs="NikoshLightBAN"/>
                <w:sz w:val="28"/>
              </w:rPr>
              <w:t>-18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পিএমআইএস (</w:t>
            </w:r>
            <w:r w:rsidRPr="00187177">
              <w:rPr>
                <w:rFonts w:ascii="NikoshLightBAN" w:hAnsi="NikoshLightBAN" w:cs="NikoshLightBAN"/>
                <w:sz w:val="28"/>
                <w:lang w:bidi="bn-IN"/>
              </w:rPr>
              <w:t>PMIS)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০৫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</w:t>
            </w:r>
            <w:r w:rsidRPr="00187177">
              <w:rPr>
                <w:rFonts w:ascii="NikoshLightBAN" w:hAnsi="NikoshLightBAN" w:cs="NikoshLightBAN"/>
                <w:sz w:val="28"/>
              </w:rPr>
              <w:t>-18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পুরস্কার প্রদান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০৬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</w:t>
            </w:r>
            <w:r w:rsidRPr="00187177">
              <w:rPr>
                <w:rFonts w:ascii="NikoshLightBAN" w:hAnsi="NikoshLightBAN" w:cs="NikoshLightBAN"/>
                <w:sz w:val="28"/>
              </w:rPr>
              <w:t>-18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পার্টনারশিপ ও নেটওয়ার্কিং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০৭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</w:t>
            </w:r>
            <w:r w:rsidRPr="00187177">
              <w:rPr>
                <w:rFonts w:ascii="NikoshLightBAN" w:hAnsi="NikoshLightBAN" w:cs="NikoshLightBAN"/>
                <w:sz w:val="28"/>
              </w:rPr>
              <w:t>-18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সোস্যাল মিডিয়ার ব্যবহার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</w:p>
        </w:tc>
      </w:tr>
      <w:tr w:rsidR="00187177" w:rsidRPr="00187177" w:rsidTr="00D74736">
        <w:tc>
          <w:tcPr>
            <w:tcW w:w="887" w:type="dxa"/>
          </w:tcPr>
          <w:p w:rsidR="00187177" w:rsidRPr="00187177" w:rsidRDefault="00187177" w:rsidP="00D74736">
            <w:pPr>
              <w:spacing w:line="276" w:lineRule="auto"/>
              <w:jc w:val="center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০৮</w:t>
            </w:r>
          </w:p>
        </w:tc>
        <w:tc>
          <w:tcPr>
            <w:tcW w:w="2263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ও শিশু বিষয়ক মন্ত্রণালয়</w:t>
            </w:r>
          </w:p>
        </w:tc>
        <w:tc>
          <w:tcPr>
            <w:tcW w:w="225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মহিলা বিষয়ক অধিদপ্তর</w:t>
            </w:r>
          </w:p>
        </w:tc>
        <w:tc>
          <w:tcPr>
            <w:tcW w:w="1080" w:type="dxa"/>
          </w:tcPr>
          <w:p w:rsidR="00187177" w:rsidRPr="00187177" w:rsidRDefault="00187177" w:rsidP="00D74736">
            <w:pPr>
              <w:rPr>
                <w:rFonts w:ascii="NikoshLightBAN" w:hAnsi="NikoshLightBAN" w:cs="NikoshLightBAN"/>
                <w:sz w:val="28"/>
                <w:cs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</w:rPr>
              <w:t>২০১৭</w:t>
            </w:r>
            <w:r w:rsidRPr="00187177">
              <w:rPr>
                <w:rFonts w:ascii="NikoshLightBAN" w:hAnsi="NikoshLightBAN" w:cs="NikoshLightBAN"/>
                <w:sz w:val="28"/>
              </w:rPr>
              <w:t>-18</w:t>
            </w:r>
          </w:p>
        </w:tc>
        <w:tc>
          <w:tcPr>
            <w:tcW w:w="369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  <w:cs/>
                <w:lang w:bidi="bn-IN"/>
              </w:rPr>
            </w:pPr>
            <w:r w:rsidRPr="00187177">
              <w:rPr>
                <w:rFonts w:ascii="NikoshLightBAN" w:hAnsi="NikoshLightBAN" w:cs="NikoshLightBAN"/>
                <w:sz w:val="28"/>
                <w:cs/>
                <w:lang w:bidi="bn-IN"/>
              </w:rPr>
              <w:t>কর্মশালা/ প্রশিক্ষণ</w:t>
            </w:r>
          </w:p>
        </w:tc>
        <w:tc>
          <w:tcPr>
            <w:tcW w:w="2610" w:type="dxa"/>
          </w:tcPr>
          <w:p w:rsidR="00187177" w:rsidRPr="00187177" w:rsidRDefault="00187177" w:rsidP="00D74736">
            <w:pPr>
              <w:spacing w:line="276" w:lineRule="auto"/>
              <w:rPr>
                <w:rFonts w:ascii="NikoshLightBAN" w:hAnsi="NikoshLightBAN" w:cs="NikoshLightBAN"/>
                <w:sz w:val="28"/>
              </w:rPr>
            </w:pPr>
          </w:p>
        </w:tc>
      </w:tr>
    </w:tbl>
    <w:p w:rsidR="00187177" w:rsidRDefault="00187177" w:rsidP="00187177">
      <w:pPr>
        <w:rPr>
          <w:rFonts w:ascii="NikoshBAN" w:hAnsi="NikoshBAN" w:cs="NikoshBAN"/>
          <w:sz w:val="32"/>
          <w:szCs w:val="32"/>
          <w:cs/>
          <w:lang w:bidi="bn-IN"/>
        </w:rPr>
      </w:pPr>
    </w:p>
    <w:p w:rsidR="00885F6F" w:rsidRDefault="00885F6F"/>
    <w:sectPr w:rsidR="00885F6F" w:rsidSect="00187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177"/>
    <w:rsid w:val="00187177"/>
    <w:rsid w:val="0088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77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2018-05-20T07:18:00Z</dcterms:created>
  <dcterms:modified xsi:type="dcterms:W3CDTF">2018-05-20T07:19:00Z</dcterms:modified>
</cp:coreProperties>
</file>